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0B8" w:rsidRPr="006E60B8" w:rsidRDefault="006E60B8" w:rsidP="006E60B8">
      <w:pPr>
        <w:spacing w:line="360" w:lineRule="auto"/>
        <w:jc w:val="both"/>
      </w:pPr>
      <w:bookmarkStart w:id="0" w:name="_Toc122277030"/>
      <w:bookmarkStart w:id="1" w:name="_Toc187773804"/>
      <w:bookmarkStart w:id="2" w:name="_Toc187773934"/>
      <w:r w:rsidRPr="006E60B8">
        <w:t>ZAŠTITA OSOBNIH PODATAKA</w:t>
      </w:r>
      <w:bookmarkEnd w:id="0"/>
      <w:bookmarkEnd w:id="1"/>
      <w:bookmarkEnd w:id="2"/>
    </w:p>
    <w:p w:rsidR="006E60B8" w:rsidRPr="006E60B8" w:rsidRDefault="006E60B8" w:rsidP="006E60B8">
      <w:pPr>
        <w:spacing w:line="360" w:lineRule="auto"/>
        <w:jc w:val="both"/>
      </w:pPr>
    </w:p>
    <w:p w:rsidR="006E60B8" w:rsidRPr="006E60B8" w:rsidRDefault="006E60B8" w:rsidP="006E60B8">
      <w:pPr>
        <w:spacing w:line="360" w:lineRule="auto"/>
        <w:jc w:val="both"/>
      </w:pPr>
      <w:r w:rsidRPr="006E60B8">
        <w:t>Stupanjem na snagu Uredbe (EU) 2016/679 europskog parlamenta i vijeća od 27. travnja 2016. o zaštiti pojedinaca u vezi s obradom osobnih podataka i o slobodnom kretanju takvih podataka te o stavljanju izvan snage Direktive 95/46/EZ (Opća uredba o zaštiti podataka) (L 119/40 Službeni list Europske unije od 4.5.2016), vodimo dodatnu brigu o Vašim osobnim podacima koji su neophodni da bi se razmjena mogla odvijati. U svakom od dokumenata koje potpisujete (prijavnica za razmjenu i prijavnica za host obitelj obje u excel formatu) u kojima tražimo vaše osobne podatke ugrađen je i tekst usklađen s ranije navedenom Uredbom i obrazloženje tko sve ima pristup osobnim podacima, te koliko će dugo podaci biti pohranjeni.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U nastavku je objedinjeni tekst na hrvatskom jeziku (i za prijavnicu za razmjenu i prijavnicu za host obitelj):</w:t>
      </w:r>
    </w:p>
    <w:p w:rsidR="006E60B8" w:rsidRPr="00D67D08" w:rsidRDefault="006E60B8" w:rsidP="006E60B8">
      <w:pPr>
        <w:spacing w:line="360" w:lineRule="auto"/>
        <w:ind w:left="567" w:right="567"/>
        <w:jc w:val="both"/>
      </w:pPr>
    </w:p>
    <w:p w:rsidR="006E60B8" w:rsidRPr="006E60B8" w:rsidRDefault="006E60B8" w:rsidP="006E60B8">
      <w:pPr>
        <w:spacing w:line="360" w:lineRule="auto"/>
        <w:jc w:val="both"/>
      </w:pPr>
      <w:r w:rsidRPr="006E60B8">
        <w:t xml:space="preserve"> „Potpisivanjem ovog dokumenta, suglasan/na sam da se osobni podaci navedeni na prijavi, uključujući pismo obitelji, pismo mladom sudioniku, kopija putovnice ili osobne iskaznice, fotografije, skenirana Europska iskaznica zdravstvenog osiguranja, kopija/scan potvrde o osiguranju (zdravstvenog i osiguranja od osobne odgovornosti), odnosno dokumenti predani uz prijavnicu za razmjenu i prijavnicu za host obitelj budu obrađene i pohranjene kod odgovarajuće Lions Organizacije i osobe kako je opisano dalje u ovom tekstu: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Svrha obrade osobnih podataka: Sudjelovanje u Programu međunarodne Lions razmjene mladih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Relevantna pravna osnova za obradu: ĉlanak 6. stavak 1. Uredbe (EU) 2016/679 europskog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parlamenta i vijeća od 27. travnja 2016. o zaštiti pojedinaca u vezi s obradom osobnih podataka i o slobodnom kretanju takvih podataka te o stavljanju izvan snage Direktive 95/46/EZ (Opća uredba o zaštiti podataka) (L 119/40 Službeni list Europske unije od 4.5.2016),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Primatelji osobnih podataka: Lokalni Lions klub sponzor zemlje koja šalje mlade u razmjenu, lokalni Lions klub koji prime mlade koji dolaze u razmjenu, povjerenstvo za razmjenu mladih zemlje koja šalje mlade u razmjenu, povjerenstvo za razmjenu mladih zemlje koja prima mlade, odbor za kamp u Hrvatskoj (za prijavu host obitelji), odbor za kamp u zemlji u koju putuju mladi u razmjeni i mladi koji dolaze ili idu u razmjenu.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 xml:space="preserve">U slučaju da je mladi učesnik razmjene iz zemlje koja nije članica Europske unije, odnosno da mladi učesnik razmjene ide u zemlju koja nije članica Europske unije, podaci mogu biti </w:t>
      </w:r>
      <w:r w:rsidRPr="006E60B8">
        <w:lastRenderedPageBreak/>
        <w:t>proslijeđeni, obrađivani i pohranjeni od strane gore navedenih primatelja podataka trećih zemalja koje nisu članice EU.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Podaci će biti pohranjeni najduže 30 dana nakon završetka lokalnog programa međunarodne razmjene mladih, odnosno završetka programa u Hrvatskoj.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Ispitanik ima pravo tražiti od voditelja obrade osobnih podataka pristup i ispravak ili brisanje podataka ili ograničenje obrade podataka ili pravo na prigovor kao i pravo na prenosivost podataka.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„Potpisivanjem ovog dokumenta, suglasan/na sam da se osobni podaci navedeni na prijavi, uključujući pismo obitelji, pismo mladom sudioniku, kopija putovnice ili osobne iskaznice, fotografije, skenirana Europska iskaznica zdravstvenog osiguranja, kopija/scan potvrde o osiguranju (zdravstvenog i osiguranja od osobne odgovornosti), odnosno dokumenti predani uz prijavnicu za razmjenu i prijavnicu za host obitelj budu obrađene i pohranjene kod odgovarajuće Lions Organizacije i osobe kako je opisano dalje u ovom tekstu: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Svrha obrade osobnih podataka: Sudjelovanje u Programu međunarodne Lions razmjene mladih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Relevantna pravna osnova za obradu: ĉlanak 6. stavak 1. Uredbe (EU) 2016/679 europskog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parlamenta i vijeća od 27. travnja 2016. o zaštiti pojedinaca u vezi s obradom osobnih podataka i o slobodnom kretanju takvih podataka te o stavljanju izvan snage Direktive 95/46/EZ (Opća uredba o zaštiti podataka) (L 119/40 Službeni list Europske unije od 4.5.2016),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Primatelji osobnih podataka: Lokalni Lions klub sponzor zemlje koja šalje mlade u razmjenu, lokalni Lions klub koji prime mlade koji dolaze u razmjenu, povjerenstvo za razmjenu mladih zemlje koja šalje mlade u razmjenu, povjerenstvo za razmjenu mladih zemlje koja prima mlade, odbor za kamp u Hrvatskoj (za prijavu host obitelji), odbor za kamp u zemlji u koju putuju mladi u razmjeni i mladi koji dolaze ili idu u razmjenu.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U slučaju da je mladi učesnik razmjene iz zemlje koja nije članica Europske unije, odnosno da mladi učesnik razmjene ide u zemlju koja nije članica Europske unije, podaci mogu biti proslijeđeni, obrađivani i pohranjeni od strane gore navedenih primatelja podataka trećih zemalja koje nisu članice EU.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Podaci će biti pohranjeni najduže 30 dana nakon završetka lokalnog programa međunarodne razmjene mladih, odnosno završetka programa u Hrvatskoj.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lastRenderedPageBreak/>
        <w:t>Ispitanik ima pravo tražiti od voditelja obrade osobnih podataka pristup i ispravak ili brisanje podataka ili ograničenje obrade podataka ili pravo na prigovor kao i pravo na prenosivost podataka.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Ispitanik ima također pravo u svakom trenutku povući svoju privolu. Povlačenje privole ne utječe na zakonitost obrade na temelju privole prije njezina povlačenja.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 xml:space="preserve">Ispitanik ima pravo podnijeti pritužbu nadzornom tijelu Agenciji za zaštitu osobnih podataka, Martićeva ulica 14, 10000 ZAGREB, CROATIA / </w:t>
      </w:r>
      <w:hyperlink r:id="rId5">
        <w:r w:rsidRPr="006E60B8">
          <w:rPr>
            <w:rStyle w:val="Hyperlink"/>
          </w:rPr>
          <w:t xml:space="preserve">www.azop.hr </w:t>
        </w:r>
      </w:hyperlink>
      <w:r w:rsidRPr="006E60B8">
        <w:t xml:space="preserve">/ telefon +385 (0)1 4609-000, e-mail: </w:t>
      </w:r>
      <w:hyperlink r:id="rId6">
        <w:r w:rsidRPr="006E60B8">
          <w:rPr>
            <w:rStyle w:val="Hyperlink"/>
          </w:rPr>
          <w:t>azop@azop.hr</w:t>
        </w:r>
      </w:hyperlink>
    </w:p>
    <w:p w:rsidR="006E60B8" w:rsidRPr="006E60B8" w:rsidRDefault="006E60B8" w:rsidP="006E60B8">
      <w:pPr>
        <w:spacing w:line="360" w:lineRule="auto"/>
        <w:jc w:val="both"/>
      </w:pPr>
      <w:r w:rsidRPr="006E60B8">
        <w:t>Uskraćivanje osobnih podataka može za posljedicu imati isključivanje iz programa međunarodne lions razmjene mladih.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Prilikom provedbe programa neće biti donošenja odluke koja se temelji iskljuĉivo na automatiziranoj obradi, uključujući izradu profila iz članka 22. stavaka 1. i 4. ranije navedene Uredbe.</w:t>
      </w:r>
    </w:p>
    <w:p w:rsidR="006E60B8" w:rsidRPr="006E60B8" w:rsidRDefault="006E60B8" w:rsidP="006E60B8">
      <w:pPr>
        <w:spacing w:line="360" w:lineRule="auto"/>
        <w:jc w:val="both"/>
      </w:pPr>
      <w:r w:rsidRPr="006E60B8">
        <w:t>Voditelj obrade ne namjerava dalje obrađivati osobne podatke u druge svrhe osim u svrhu za koju se podaci prikupljaju.</w:t>
      </w:r>
    </w:p>
    <w:p w:rsidR="006E60B8" w:rsidRDefault="006E60B8" w:rsidP="006E60B8">
      <w:pPr>
        <w:spacing w:line="360" w:lineRule="auto"/>
        <w:jc w:val="both"/>
      </w:pPr>
      <w:r w:rsidRPr="006E60B8">
        <w:t>Pročitao/la sam i razumio/la gore navedeno i dajem odobrenje/ privolu da se moji osobni podaci obrađuju i pohrane kako je opisano:</w:t>
      </w:r>
    </w:p>
    <w:p w:rsidR="006E60B8" w:rsidRDefault="006E60B8" w:rsidP="006E60B8">
      <w:pPr>
        <w:spacing w:line="360" w:lineRule="auto"/>
        <w:jc w:val="both"/>
      </w:pPr>
    </w:p>
    <w:p w:rsidR="006E60B8" w:rsidRDefault="006E60B8" w:rsidP="006E60B8">
      <w:pPr>
        <w:spacing w:line="360" w:lineRule="auto"/>
        <w:jc w:val="both"/>
      </w:pPr>
    </w:p>
    <w:p w:rsidR="006E60B8" w:rsidRPr="006E60B8" w:rsidRDefault="006E60B8" w:rsidP="006E60B8">
      <w:pPr>
        <w:spacing w:line="360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   _______________________      ____________________________</w:t>
      </w:r>
    </w:p>
    <w:p w:rsidR="006E60B8" w:rsidRPr="006E60B8" w:rsidRDefault="006E60B8" w:rsidP="006E60B8">
      <w:pPr>
        <w:spacing w:line="360" w:lineRule="auto"/>
        <w:jc w:val="both"/>
      </w:pPr>
      <w:r>
        <w:t>Datum</w:t>
      </w:r>
      <w:r>
        <w:tab/>
        <w:t xml:space="preserve">                             ime i prezime</w:t>
      </w:r>
      <w:r w:rsidRPr="006E60B8">
        <w:tab/>
      </w:r>
      <w:r>
        <w:t xml:space="preserve">                      potpis</w:t>
      </w:r>
    </w:p>
    <w:p w:rsidR="0045042E" w:rsidRPr="006E60B8" w:rsidRDefault="0045042E" w:rsidP="006E60B8">
      <w:pPr>
        <w:spacing w:line="360" w:lineRule="auto"/>
        <w:jc w:val="both"/>
      </w:pPr>
    </w:p>
    <w:sectPr w:rsidR="0045042E" w:rsidRPr="006E60B8" w:rsidSect="00450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5A33"/>
    <w:multiLevelType w:val="hybridMultilevel"/>
    <w:tmpl w:val="93CEC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E60B8"/>
    <w:rsid w:val="0045042E"/>
    <w:rsid w:val="006E60B8"/>
    <w:rsid w:val="00E73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6E60B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E60B8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E60B8"/>
    <w:rPr>
      <w:rFonts w:ascii="Calibri Light" w:eastAsia="Times New Roman" w:hAnsi="Calibri Light" w:cs="Times New Roman"/>
      <w:b/>
      <w:bCs/>
      <w:kern w:val="32"/>
      <w:sz w:val="32"/>
      <w:szCs w:val="32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op@azop.hr" TargetMode="External"/><Relationship Id="rId5" Type="http://schemas.openxmlformats.org/officeDocument/2006/relationships/hyperlink" Target="http://www.azop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5172</Characters>
  <Application>Microsoft Office Word</Application>
  <DocSecurity>0</DocSecurity>
  <Lines>43</Lines>
  <Paragraphs>12</Paragraphs>
  <ScaleCrop>false</ScaleCrop>
  <Company>HP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Bermanec</dc:creator>
  <cp:lastModifiedBy>Sara Bermanec</cp:lastModifiedBy>
  <cp:revision>1</cp:revision>
  <cp:lastPrinted>2025-01-20T07:41:00Z</cp:lastPrinted>
  <dcterms:created xsi:type="dcterms:W3CDTF">2025-01-20T07:38:00Z</dcterms:created>
  <dcterms:modified xsi:type="dcterms:W3CDTF">2025-01-20T07:42:00Z</dcterms:modified>
</cp:coreProperties>
</file>